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2C" w:rsidRPr="00DA0891" w:rsidRDefault="000475B4" w:rsidP="00DA0891">
      <w:pPr>
        <w:pStyle w:val="Text"/>
        <w:jc w:val="center"/>
        <w:rPr>
          <w:b/>
          <w:u w:val="single"/>
        </w:rPr>
      </w:pPr>
      <w:r w:rsidRPr="00DA0891">
        <w:rPr>
          <w:b/>
          <w:u w:val="single"/>
        </w:rPr>
        <w:t>Protokoll der fünften Sitzung des Arbeitskreises "Strukturierte Bürgerbeteiligung" am 10.5.2017 um 18.00 Uhr im Ratssaal</w:t>
      </w:r>
    </w:p>
    <w:p w:rsidR="002E442C" w:rsidRDefault="002E442C">
      <w:pPr>
        <w:pStyle w:val="Text"/>
      </w:pPr>
    </w:p>
    <w:p w:rsidR="002E442C" w:rsidRDefault="002E442C">
      <w:pPr>
        <w:pStyle w:val="Text"/>
      </w:pPr>
    </w:p>
    <w:p w:rsidR="002E442C" w:rsidRDefault="000475B4">
      <w:pPr>
        <w:pStyle w:val="Text"/>
      </w:pPr>
      <w:r>
        <w:t>Teilnehmer:</w:t>
      </w:r>
    </w:p>
    <w:p w:rsidR="002E442C" w:rsidRDefault="002E442C">
      <w:pPr>
        <w:pStyle w:val="Text"/>
      </w:pPr>
    </w:p>
    <w:p w:rsidR="002E442C" w:rsidRDefault="000475B4">
      <w:pPr>
        <w:pStyle w:val="Text"/>
      </w:pPr>
      <w:r>
        <w:t>Von den Bürgern:</w:t>
      </w:r>
    </w:p>
    <w:p w:rsidR="002E442C" w:rsidRDefault="002E442C">
      <w:pPr>
        <w:pStyle w:val="Text"/>
      </w:pPr>
    </w:p>
    <w:p w:rsidR="002E442C" w:rsidRDefault="000475B4">
      <w:pPr>
        <w:pStyle w:val="Text"/>
      </w:pPr>
      <w:proofErr w:type="spellStart"/>
      <w:r>
        <w:t>Gunkler</w:t>
      </w:r>
      <w:proofErr w:type="spellEnd"/>
      <w:r>
        <w:t>, Hartmut</w:t>
      </w:r>
    </w:p>
    <w:p w:rsidR="002E442C" w:rsidRDefault="000475B4">
      <w:pPr>
        <w:pStyle w:val="Text"/>
      </w:pPr>
      <w:r>
        <w:t>Gutschlag, Walter</w:t>
      </w:r>
    </w:p>
    <w:p w:rsidR="002E442C" w:rsidRDefault="000475B4">
      <w:pPr>
        <w:pStyle w:val="Text"/>
      </w:pPr>
      <w:r>
        <w:t>Scholle, Walter</w:t>
      </w:r>
    </w:p>
    <w:p w:rsidR="002E442C" w:rsidRDefault="000475B4">
      <w:pPr>
        <w:pStyle w:val="Text"/>
      </w:pPr>
      <w:r>
        <w:t>Schöttler, Michael</w:t>
      </w:r>
    </w:p>
    <w:p w:rsidR="002E442C" w:rsidRDefault="000475B4">
      <w:pPr>
        <w:pStyle w:val="Text"/>
      </w:pPr>
      <w:r>
        <w:t>Winkelgrund, Johanna</w:t>
      </w:r>
    </w:p>
    <w:p w:rsidR="002E442C" w:rsidRDefault="002E442C">
      <w:pPr>
        <w:pStyle w:val="Text"/>
      </w:pPr>
    </w:p>
    <w:p w:rsidR="002E442C" w:rsidRDefault="000475B4">
      <w:pPr>
        <w:pStyle w:val="Text"/>
      </w:pPr>
      <w:r>
        <w:t xml:space="preserve">Von der </w:t>
      </w:r>
      <w:r>
        <w:t>Verwaltung:</w:t>
      </w:r>
    </w:p>
    <w:p w:rsidR="002E442C" w:rsidRDefault="002E442C">
      <w:pPr>
        <w:pStyle w:val="Text"/>
      </w:pPr>
    </w:p>
    <w:p w:rsidR="002E442C" w:rsidRDefault="000475B4">
      <w:pPr>
        <w:pStyle w:val="Text"/>
      </w:pPr>
      <w:r>
        <w:t>Balduin, Edmund</w:t>
      </w:r>
    </w:p>
    <w:p w:rsidR="002E442C" w:rsidRDefault="000475B4">
      <w:pPr>
        <w:pStyle w:val="Text"/>
      </w:pPr>
      <w:r>
        <w:t>Schulte, Ulrich</w:t>
      </w:r>
    </w:p>
    <w:p w:rsidR="002E442C" w:rsidRDefault="000475B4">
      <w:pPr>
        <w:pStyle w:val="Text"/>
      </w:pPr>
      <w:r>
        <w:t>Steinhoff, Matthias</w:t>
      </w:r>
    </w:p>
    <w:p w:rsidR="002E442C" w:rsidRDefault="002E442C">
      <w:pPr>
        <w:pStyle w:val="Text"/>
      </w:pPr>
    </w:p>
    <w:p w:rsidR="002E442C" w:rsidRDefault="002E442C">
      <w:pPr>
        <w:pStyle w:val="Text"/>
      </w:pPr>
    </w:p>
    <w:p w:rsidR="002E442C" w:rsidRDefault="000475B4">
      <w:pPr>
        <w:pStyle w:val="Text"/>
      </w:pPr>
      <w:r>
        <w:t>Von der Politik:</w:t>
      </w:r>
    </w:p>
    <w:p w:rsidR="002E442C" w:rsidRDefault="002E442C">
      <w:pPr>
        <w:pStyle w:val="Text"/>
      </w:pPr>
    </w:p>
    <w:p w:rsidR="002E442C" w:rsidRDefault="000475B4">
      <w:pPr>
        <w:pStyle w:val="Text"/>
      </w:pPr>
      <w:proofErr w:type="spellStart"/>
      <w:r>
        <w:t>Chowanetz</w:t>
      </w:r>
      <w:proofErr w:type="spellEnd"/>
      <w:r>
        <w:t>, Renate (SPD)</w:t>
      </w:r>
    </w:p>
    <w:p w:rsidR="002E442C" w:rsidRDefault="000475B4">
      <w:pPr>
        <w:pStyle w:val="Text"/>
      </w:pPr>
      <w:r>
        <w:t>Hansmann, Patrick (CDU)</w:t>
      </w:r>
    </w:p>
    <w:p w:rsidR="002E442C" w:rsidRDefault="000475B4">
      <w:pPr>
        <w:pStyle w:val="Text"/>
      </w:pPr>
      <w:r>
        <w:t>Hellwig, Carsten (FDP)</w:t>
      </w:r>
    </w:p>
    <w:p w:rsidR="002E442C" w:rsidRDefault="000475B4">
      <w:pPr>
        <w:pStyle w:val="Text"/>
      </w:pPr>
      <w:r>
        <w:t xml:space="preserve">Küppers, </w:t>
      </w:r>
      <w:proofErr w:type="spellStart"/>
      <w:r>
        <w:t>Diethardt</w:t>
      </w:r>
      <w:proofErr w:type="spellEnd"/>
      <w:r>
        <w:t xml:space="preserve"> (parteilos)</w:t>
      </w:r>
    </w:p>
    <w:p w:rsidR="002E442C" w:rsidRDefault="000475B4">
      <w:pPr>
        <w:pStyle w:val="Text"/>
      </w:pPr>
      <w:r>
        <w:t>Patry, Andreas (PWG)</w:t>
      </w:r>
    </w:p>
    <w:p w:rsidR="002E442C" w:rsidRDefault="002E442C">
      <w:pPr>
        <w:pStyle w:val="Text"/>
      </w:pPr>
    </w:p>
    <w:p w:rsidR="002E442C" w:rsidRDefault="000475B4">
      <w:pPr>
        <w:pStyle w:val="Text"/>
      </w:pPr>
      <w:r>
        <w:t>Gäste:</w:t>
      </w:r>
    </w:p>
    <w:p w:rsidR="002E442C" w:rsidRDefault="002E442C">
      <w:pPr>
        <w:pStyle w:val="Text"/>
      </w:pPr>
    </w:p>
    <w:p w:rsidR="002E442C" w:rsidRDefault="000475B4">
      <w:pPr>
        <w:pStyle w:val="Text"/>
      </w:pPr>
      <w:r>
        <w:t>Gerecht, Katja</w:t>
      </w:r>
    </w:p>
    <w:p w:rsidR="002E442C" w:rsidRDefault="000475B4">
      <w:pPr>
        <w:pStyle w:val="Text"/>
      </w:pPr>
      <w:proofErr w:type="spellStart"/>
      <w:r>
        <w:t>Streppel</w:t>
      </w:r>
      <w:proofErr w:type="spellEnd"/>
      <w:r>
        <w:t>, Lena</w:t>
      </w:r>
    </w:p>
    <w:p w:rsidR="002E442C" w:rsidRDefault="002E442C">
      <w:pPr>
        <w:pStyle w:val="Text"/>
      </w:pPr>
    </w:p>
    <w:p w:rsidR="002E442C" w:rsidRDefault="000475B4">
      <w:pPr>
        <w:pStyle w:val="Text"/>
      </w:pPr>
      <w:r>
        <w:t>Moderation:</w:t>
      </w:r>
    </w:p>
    <w:p w:rsidR="002E442C" w:rsidRDefault="002E442C">
      <w:pPr>
        <w:pStyle w:val="Text"/>
      </w:pPr>
    </w:p>
    <w:p w:rsidR="002E442C" w:rsidRDefault="000475B4">
      <w:pPr>
        <w:pStyle w:val="Text"/>
      </w:pPr>
      <w:r>
        <w:t>Vorwerk, Volker</w:t>
      </w:r>
    </w:p>
    <w:p w:rsidR="002E442C" w:rsidRDefault="002E442C">
      <w:pPr>
        <w:pStyle w:val="Text"/>
      </w:pPr>
    </w:p>
    <w:p w:rsidR="002E442C" w:rsidRDefault="000475B4">
      <w:pPr>
        <w:pStyle w:val="Text"/>
      </w:pPr>
      <w:r>
        <w:t>Tagesordnung:</w:t>
      </w:r>
    </w:p>
    <w:p w:rsidR="002E442C" w:rsidRDefault="002E442C">
      <w:pPr>
        <w:pStyle w:val="Text"/>
      </w:pPr>
    </w:p>
    <w:p w:rsidR="002E442C" w:rsidRDefault="000475B4">
      <w:pPr>
        <w:pStyle w:val="Text"/>
      </w:pPr>
      <w:r>
        <w:t>1.) Besprechung Tagesordnungspunkte</w:t>
      </w:r>
    </w:p>
    <w:p w:rsidR="002E442C" w:rsidRDefault="000475B4">
      <w:pPr>
        <w:pStyle w:val="Text"/>
      </w:pPr>
      <w:r>
        <w:t xml:space="preserve">2.) </w:t>
      </w:r>
      <w:r w:rsidR="00DA0891">
        <w:t xml:space="preserve">Zum </w:t>
      </w:r>
      <w:r>
        <w:t>Protokollführer der Sitzung</w:t>
      </w:r>
      <w:r w:rsidR="00DA0891">
        <w:t xml:space="preserve"> wird</w:t>
      </w:r>
      <w:r>
        <w:t xml:space="preserve"> Carsten Hellwig</w:t>
      </w:r>
      <w:r w:rsidR="00DA0891">
        <w:t xml:space="preserve"> bestimmt. Der das Amt dankend annimmt.</w:t>
      </w:r>
    </w:p>
    <w:p w:rsidR="002E442C" w:rsidRDefault="000475B4">
      <w:pPr>
        <w:pStyle w:val="Text"/>
      </w:pPr>
      <w:r>
        <w:t xml:space="preserve">3.) </w:t>
      </w:r>
      <w:r w:rsidR="00DA0891">
        <w:t>Die</w:t>
      </w:r>
      <w:r>
        <w:t xml:space="preserve"> Tagesordnungspunkte</w:t>
      </w:r>
      <w:r w:rsidR="00DA0891">
        <w:t xml:space="preserve"> der Sitzung werden genehmigt.</w:t>
      </w:r>
    </w:p>
    <w:p w:rsidR="002E442C" w:rsidRDefault="000475B4">
      <w:pPr>
        <w:pStyle w:val="Text"/>
      </w:pPr>
      <w:r>
        <w:t>4.) Protokoll der Sitzung am 26.04.2017: einziger Änderungspunkt: Änderung des Termins</w:t>
      </w:r>
      <w:r>
        <w:t xml:space="preserve"> für die Meilensteinsitzung wird auf den Montag, 22.5.2017</w:t>
      </w:r>
      <w:r w:rsidR="00DA0891">
        <w:t xml:space="preserve"> um 18.00 Uhr</w:t>
      </w:r>
      <w:r>
        <w:t xml:space="preserve"> festgelegt. Danach</w:t>
      </w:r>
      <w:r w:rsidR="00DA0891">
        <w:t xml:space="preserve"> wird das Protokoll von den</w:t>
      </w:r>
      <w:r>
        <w:t xml:space="preserve"> beteiligten Personen</w:t>
      </w:r>
      <w:r w:rsidR="00DA0891">
        <w:t xml:space="preserve"> dieser Sitzung genehmigt</w:t>
      </w:r>
      <w:r>
        <w:t>.</w:t>
      </w:r>
    </w:p>
    <w:p w:rsidR="002E442C" w:rsidRDefault="000475B4">
      <w:pPr>
        <w:pStyle w:val="Text"/>
      </w:pPr>
      <w:r>
        <w:t>5.) nächste Arbeitskreissitzung: 7.6.2017</w:t>
      </w:r>
      <w:r w:rsidR="00DA0891">
        <w:t xml:space="preserve"> um 18.00 Uhr</w:t>
      </w:r>
    </w:p>
    <w:p w:rsidR="002E442C" w:rsidRDefault="000475B4">
      <w:pPr>
        <w:pStyle w:val="Text"/>
      </w:pPr>
      <w:r>
        <w:t>6.) Besprechung Entwurf der Leitlinien:</w:t>
      </w:r>
    </w:p>
    <w:p w:rsidR="002E442C" w:rsidRDefault="002E442C">
      <w:pPr>
        <w:pStyle w:val="Text"/>
      </w:pPr>
    </w:p>
    <w:p w:rsidR="002E442C" w:rsidRDefault="00DA0891">
      <w:pPr>
        <w:pStyle w:val="Text"/>
      </w:pPr>
      <w:r>
        <w:t xml:space="preserve">Die </w:t>
      </w:r>
      <w:r w:rsidR="000475B4">
        <w:t>wesentliche</w:t>
      </w:r>
      <w:r>
        <w:t>n</w:t>
      </w:r>
      <w:r w:rsidR="000475B4">
        <w:t xml:space="preserve"> Änderungswünsche</w:t>
      </w:r>
      <w:r>
        <w:t xml:space="preserve"> sind wie folgt hier aufgeführt</w:t>
      </w:r>
      <w:r w:rsidR="000475B4">
        <w:t>:</w:t>
      </w:r>
    </w:p>
    <w:p w:rsidR="002E442C" w:rsidRDefault="000475B4">
      <w:pPr>
        <w:pStyle w:val="Text"/>
      </w:pPr>
      <w:r>
        <w:t>Die ko</w:t>
      </w:r>
      <w:r>
        <w:t>mplette neu besprochene Leitlinie ist dem Anhang zu entnehmen.</w:t>
      </w:r>
    </w:p>
    <w:p w:rsidR="002E442C" w:rsidRDefault="002E442C">
      <w:pPr>
        <w:pStyle w:val="Text"/>
      </w:pPr>
    </w:p>
    <w:p w:rsidR="002E442C" w:rsidRDefault="002863CA" w:rsidP="002863CA">
      <w:pPr>
        <w:pStyle w:val="Text"/>
        <w:ind w:left="360"/>
      </w:pPr>
      <w:r>
        <w:t>a.)</w:t>
      </w:r>
      <w:r w:rsidR="000475B4">
        <w:t>Seite 5</w:t>
      </w:r>
      <w:r w:rsidR="000475B4">
        <w:t>: Arbeitskreis besteht aus 13 Personen nicht 15 Personen. (</w:t>
      </w:r>
      <w:r w:rsidR="000475B4">
        <w:t>nur 3 aus der Verwaltung nicht 5</w:t>
      </w:r>
      <w:r w:rsidR="00DA0891">
        <w:t>, wie im Entwurf beschrieben</w:t>
      </w:r>
      <w:r w:rsidR="000475B4">
        <w:t>)</w:t>
      </w:r>
    </w:p>
    <w:p w:rsidR="002E442C" w:rsidRDefault="002E442C">
      <w:pPr>
        <w:pStyle w:val="Text"/>
      </w:pPr>
    </w:p>
    <w:p w:rsidR="002E442C" w:rsidRDefault="002863CA" w:rsidP="002863CA">
      <w:pPr>
        <w:pStyle w:val="Text"/>
        <w:ind w:left="360"/>
      </w:pPr>
      <w:r>
        <w:t>b.)</w:t>
      </w:r>
      <w:r w:rsidR="000475B4">
        <w:t xml:space="preserve">Seite 5/6:  Zusätzliche Aufnahme: </w:t>
      </w:r>
      <w:r w:rsidR="00DA0891">
        <w:t>„</w:t>
      </w:r>
      <w:r w:rsidR="000475B4">
        <w:t>Nehmen Sie regelmäßig an Bürgerforen teil</w:t>
      </w:r>
      <w:r w:rsidR="00DA0891">
        <w:t>!“</w:t>
      </w:r>
    </w:p>
    <w:p w:rsidR="002E442C" w:rsidRDefault="002863CA" w:rsidP="002863CA">
      <w:pPr>
        <w:pStyle w:val="Text"/>
        <w:ind w:left="360"/>
      </w:pPr>
      <w:r>
        <w:lastRenderedPageBreak/>
        <w:t>c.)</w:t>
      </w:r>
      <w:r w:rsidR="000475B4">
        <w:t>Anpassung de</w:t>
      </w:r>
      <w:r w:rsidR="000475B4">
        <w:t>s Schaubildes zum Ablauf Bürgerbeteiligung/Bürgerforum</w:t>
      </w:r>
    </w:p>
    <w:p w:rsidR="002E442C" w:rsidRDefault="000475B4">
      <w:pPr>
        <w:pStyle w:val="Text"/>
      </w:pPr>
      <w:r>
        <w:t>(</w:t>
      </w:r>
      <w:r>
        <w:t>Herr Vorwerk</w:t>
      </w:r>
      <w:r w:rsidR="00DA0891">
        <w:t xml:space="preserve"> wird einen</w:t>
      </w:r>
      <w:r>
        <w:t xml:space="preserve"> Vorschlag für eine Anpassung des Schaubildes</w:t>
      </w:r>
      <w:r w:rsidR="00DA0891">
        <w:t xml:space="preserve"> entwickeln, dieser auch der Anlage in der Leitlinie zu entnehmen ist</w:t>
      </w:r>
      <w:r>
        <w:t>)</w:t>
      </w:r>
    </w:p>
    <w:p w:rsidR="002E442C" w:rsidRDefault="002E442C">
      <w:pPr>
        <w:pStyle w:val="Text"/>
      </w:pPr>
    </w:p>
    <w:p w:rsidR="002E442C" w:rsidRDefault="002863CA" w:rsidP="002863CA">
      <w:pPr>
        <w:pStyle w:val="Text"/>
        <w:ind w:left="360"/>
      </w:pPr>
      <w:r>
        <w:t>d.)</w:t>
      </w:r>
      <w:r w:rsidR="000475B4">
        <w:t xml:space="preserve">Seite 9: Unterschreiben dürfen Personen, die in Plettenberg gemeldet und mindestens ab 14 Jahre </w:t>
      </w:r>
      <w:r w:rsidR="000475B4">
        <w:t>alt sind</w:t>
      </w:r>
    </w:p>
    <w:p w:rsidR="002E442C" w:rsidRDefault="002E442C">
      <w:pPr>
        <w:pStyle w:val="Text"/>
      </w:pPr>
    </w:p>
    <w:p w:rsidR="002E442C" w:rsidRDefault="002863CA" w:rsidP="002863CA">
      <w:pPr>
        <w:pStyle w:val="Text"/>
        <w:ind w:left="360"/>
      </w:pPr>
      <w:r>
        <w:t>e.)</w:t>
      </w:r>
      <w:r w:rsidR="000475B4">
        <w:t xml:space="preserve">Der Rat erhält die </w:t>
      </w:r>
      <w:proofErr w:type="spellStart"/>
      <w:r w:rsidR="000475B4">
        <w:t>Vorhabensliste</w:t>
      </w:r>
      <w:proofErr w:type="spellEnd"/>
      <w:r w:rsidR="000475B4">
        <w:t xml:space="preserve"> zur Kenntnisnahme</w:t>
      </w:r>
    </w:p>
    <w:p w:rsidR="002E442C" w:rsidRDefault="002E442C">
      <w:pPr>
        <w:pStyle w:val="Text"/>
      </w:pPr>
    </w:p>
    <w:p w:rsidR="002E442C" w:rsidRDefault="002E442C">
      <w:pPr>
        <w:pStyle w:val="Text"/>
      </w:pPr>
    </w:p>
    <w:p w:rsidR="002E442C" w:rsidRDefault="002863CA" w:rsidP="002863CA">
      <w:pPr>
        <w:pStyle w:val="Text"/>
        <w:ind w:left="360"/>
      </w:pPr>
      <w:r>
        <w:t xml:space="preserve">f.) </w:t>
      </w:r>
      <w:r w:rsidR="000475B4">
        <w:t>Seite 11:</w:t>
      </w:r>
      <w:r w:rsidR="00DA0891">
        <w:t xml:space="preserve"> </w:t>
      </w:r>
      <w:r w:rsidR="000475B4">
        <w:t xml:space="preserve">Die </w:t>
      </w:r>
      <w:proofErr w:type="spellStart"/>
      <w:r w:rsidR="000475B4">
        <w:t>Bürgerforen</w:t>
      </w:r>
      <w:proofErr w:type="spellEnd"/>
      <w:r w:rsidR="000475B4">
        <w:t xml:space="preserve"> sollen drei bis viermal im Jahr tagen.</w:t>
      </w:r>
    </w:p>
    <w:p w:rsidR="002E442C" w:rsidRDefault="002E442C">
      <w:pPr>
        <w:pStyle w:val="Text"/>
      </w:pPr>
    </w:p>
    <w:p w:rsidR="002E442C" w:rsidRDefault="002E442C">
      <w:pPr>
        <w:pStyle w:val="Text"/>
      </w:pPr>
    </w:p>
    <w:p w:rsidR="002E442C" w:rsidRDefault="000475B4" w:rsidP="00DA0891">
      <w:pPr>
        <w:pStyle w:val="Text"/>
      </w:pPr>
      <w:r>
        <w:t>Es gab</w:t>
      </w:r>
      <w:r w:rsidR="00DA0891">
        <w:t xml:space="preserve"> neben den oben aufgeführten Positionen</w:t>
      </w:r>
      <w:r>
        <w:t xml:space="preserve"> noch zahlreiche textliche Anmerkungen, die dann gesamt von der Versammlung mit</w:t>
      </w:r>
      <w:r w:rsidR="002863CA">
        <w:t xml:space="preserve"> zum neuen Leitlinienentwurf</w:t>
      </w:r>
      <w:r>
        <w:t xml:space="preserve"> bestätigt wurden.</w:t>
      </w:r>
    </w:p>
    <w:p w:rsidR="002E442C" w:rsidRDefault="002E442C">
      <w:pPr>
        <w:pStyle w:val="Text"/>
      </w:pPr>
    </w:p>
    <w:p w:rsidR="002E442C" w:rsidRDefault="002E442C">
      <w:pPr>
        <w:pStyle w:val="Text"/>
      </w:pPr>
    </w:p>
    <w:p w:rsidR="002E442C" w:rsidRDefault="00DA0891" w:rsidP="00DA0891">
      <w:pPr>
        <w:pStyle w:val="Text"/>
      </w:pPr>
      <w:r>
        <w:t>7.</w:t>
      </w:r>
      <w:r w:rsidR="002863CA">
        <w:t xml:space="preserve">) </w:t>
      </w:r>
      <w:r>
        <w:t xml:space="preserve">Diverses: </w:t>
      </w:r>
      <w:r w:rsidR="000475B4">
        <w:t>Frau Winkelgrund berichtet von Ihrem Besuch un</w:t>
      </w:r>
      <w:r w:rsidR="000475B4">
        <w:t>d Ihren gemachten Erfahrungen beim Arbeitskreis und den diversen AG' s für Bürgerbeteiligungen in Köln.</w:t>
      </w:r>
    </w:p>
    <w:p w:rsidR="002E442C" w:rsidRDefault="002E442C">
      <w:pPr>
        <w:pStyle w:val="Text"/>
      </w:pPr>
    </w:p>
    <w:p w:rsidR="002E442C" w:rsidRDefault="002E442C">
      <w:pPr>
        <w:pStyle w:val="Text"/>
      </w:pPr>
    </w:p>
    <w:p w:rsidR="002E442C" w:rsidRDefault="002E442C">
      <w:pPr>
        <w:pStyle w:val="Text"/>
      </w:pPr>
    </w:p>
    <w:p w:rsidR="002E442C" w:rsidRDefault="002E442C">
      <w:pPr>
        <w:pStyle w:val="Text"/>
      </w:pPr>
    </w:p>
    <w:p w:rsidR="002E442C" w:rsidRDefault="002863CA">
      <w:pPr>
        <w:pStyle w:val="Text"/>
      </w:pPr>
      <w:r>
        <w:t xml:space="preserve">8.) Vorbereitung zur </w:t>
      </w:r>
      <w:r w:rsidR="000475B4">
        <w:t>Präsentation der Meilensteinsitzung:</w:t>
      </w:r>
    </w:p>
    <w:p w:rsidR="002E442C" w:rsidRDefault="002E442C">
      <w:pPr>
        <w:pStyle w:val="Text"/>
      </w:pPr>
    </w:p>
    <w:p w:rsidR="002863CA" w:rsidRDefault="002863CA" w:rsidP="002863CA">
      <w:pPr>
        <w:pStyle w:val="Text"/>
      </w:pPr>
      <w:r>
        <w:t>Der Ablauf und die Themen der Meilensteinsitzung w</w:t>
      </w:r>
      <w:r>
        <w:t>urden wie folgt</w:t>
      </w:r>
      <w:r>
        <w:t xml:space="preserve"> besprochen</w:t>
      </w:r>
      <w:r>
        <w:t>:</w:t>
      </w:r>
    </w:p>
    <w:p w:rsidR="002863CA" w:rsidRDefault="002863CA">
      <w:pPr>
        <w:pStyle w:val="Text"/>
      </w:pPr>
    </w:p>
    <w:p w:rsidR="002E442C" w:rsidRDefault="000475B4">
      <w:pPr>
        <w:pStyle w:val="Text"/>
      </w:pPr>
      <w:r>
        <w:t>Beginn um 18 Uhr</w:t>
      </w:r>
    </w:p>
    <w:p w:rsidR="002863CA" w:rsidRDefault="002863CA">
      <w:pPr>
        <w:pStyle w:val="Text"/>
      </w:pPr>
    </w:p>
    <w:p w:rsidR="002863CA" w:rsidRDefault="002863CA">
      <w:pPr>
        <w:pStyle w:val="Text"/>
      </w:pPr>
      <w:r>
        <w:t>Ablauf wie folgt:</w:t>
      </w:r>
    </w:p>
    <w:p w:rsidR="002863CA" w:rsidRDefault="002863CA">
      <w:pPr>
        <w:pStyle w:val="Text"/>
      </w:pPr>
    </w:p>
    <w:p w:rsidR="002E442C" w:rsidRDefault="000475B4">
      <w:pPr>
        <w:pStyle w:val="Text"/>
      </w:pPr>
      <w:r>
        <w:t>1.) Rede des Bürgermeisters</w:t>
      </w:r>
    </w:p>
    <w:p w:rsidR="002E442C" w:rsidRDefault="000475B4">
      <w:pPr>
        <w:pStyle w:val="Text"/>
      </w:pPr>
      <w:r>
        <w:t>2.) Einführung durch den Moderator Herr Volker Vorwerk.</w:t>
      </w:r>
    </w:p>
    <w:p w:rsidR="002E442C" w:rsidRDefault="002E442C">
      <w:pPr>
        <w:pStyle w:val="Text"/>
      </w:pPr>
    </w:p>
    <w:p w:rsidR="002863CA" w:rsidRDefault="002863CA" w:rsidP="002863CA">
      <w:pPr>
        <w:pStyle w:val="Text"/>
      </w:pPr>
      <w:r>
        <w:t xml:space="preserve">3.) </w:t>
      </w:r>
      <w:r>
        <w:t>Bürger sollen in Gruppen aufgeteilt werden und dann im Laufe des Abends alle Stationen besuchen.</w:t>
      </w:r>
    </w:p>
    <w:p w:rsidR="002863CA" w:rsidRDefault="002863CA" w:rsidP="002863CA">
      <w:pPr>
        <w:pStyle w:val="Text"/>
      </w:pPr>
    </w:p>
    <w:p w:rsidR="002863CA" w:rsidRDefault="002863CA" w:rsidP="002863CA">
      <w:pPr>
        <w:pStyle w:val="Text"/>
      </w:pPr>
      <w:r>
        <w:t xml:space="preserve">4.) </w:t>
      </w:r>
      <w:r>
        <w:t>Zum Ende wird ein Vertreter jeder Station die Ergebnisse bei der Besprechung mit den Bürgern vortragen.</w:t>
      </w:r>
    </w:p>
    <w:p w:rsidR="002863CA" w:rsidRDefault="002863CA" w:rsidP="002863CA">
      <w:pPr>
        <w:pStyle w:val="Text"/>
      </w:pPr>
    </w:p>
    <w:p w:rsidR="002863CA" w:rsidRDefault="002863CA" w:rsidP="002863CA">
      <w:pPr>
        <w:pStyle w:val="Text"/>
      </w:pPr>
      <w:r>
        <w:t xml:space="preserve">5.) Der </w:t>
      </w:r>
      <w:r>
        <w:t>Bürgermeister beendet die Sitzung voraussichtlich nach 2 Stunden oder wenn nötig später.</w:t>
      </w:r>
    </w:p>
    <w:p w:rsidR="002863CA" w:rsidRDefault="002863CA" w:rsidP="002863CA">
      <w:pPr>
        <w:pStyle w:val="Text"/>
      </w:pPr>
    </w:p>
    <w:p w:rsidR="002E442C" w:rsidRDefault="000475B4">
      <w:pPr>
        <w:pStyle w:val="Text"/>
      </w:pPr>
      <w:r>
        <w:t>Wenn es Präferenzen zu den Themen und der Begleitung der Stationen gibt, können diese im Vorfeld der Sitzung bereits vorab an Matthias Steinhoff gemeldet werden.</w:t>
      </w:r>
    </w:p>
    <w:p w:rsidR="002E442C" w:rsidRDefault="002E442C">
      <w:pPr>
        <w:pStyle w:val="Text"/>
      </w:pPr>
    </w:p>
    <w:p w:rsidR="002E442C" w:rsidRDefault="002E442C">
      <w:pPr>
        <w:pStyle w:val="Text"/>
      </w:pPr>
    </w:p>
    <w:p w:rsidR="002E442C" w:rsidRDefault="002E442C">
      <w:pPr>
        <w:pStyle w:val="Text"/>
      </w:pPr>
    </w:p>
    <w:p w:rsidR="002E442C" w:rsidRDefault="000475B4">
      <w:pPr>
        <w:pStyle w:val="Text"/>
      </w:pPr>
      <w:r>
        <w:t>Der Arbeitskreis beendet seine Sitzung um 20.05 Uhr.</w:t>
      </w:r>
    </w:p>
    <w:p w:rsidR="002863CA" w:rsidRDefault="002863CA">
      <w:pPr>
        <w:pStyle w:val="Text"/>
      </w:pPr>
    </w:p>
    <w:p w:rsidR="002863CA" w:rsidRDefault="002863CA">
      <w:pPr>
        <w:pStyle w:val="Text"/>
      </w:pPr>
    </w:p>
    <w:p w:rsidR="002863CA" w:rsidRDefault="002863CA">
      <w:pPr>
        <w:pStyle w:val="Text"/>
      </w:pPr>
      <w:r>
        <w:t>Protokollführer: Carsten Hellwig, 15.05.2017</w:t>
      </w:r>
    </w:p>
    <w:p w:rsidR="005C10C3" w:rsidRDefault="005C10C3">
      <w:pPr>
        <w:pStyle w:val="Text"/>
      </w:pPr>
    </w:p>
    <w:p w:rsidR="005C10C3" w:rsidRDefault="005C10C3">
      <w:pPr>
        <w:pStyle w:val="Text"/>
      </w:pPr>
      <w:r>
        <w:t>Anlage: Leitlinien-Entwurf</w:t>
      </w:r>
      <w:bookmarkStart w:id="0" w:name="_GoBack"/>
      <w:bookmarkEnd w:id="0"/>
    </w:p>
    <w:sectPr w:rsidR="005C10C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B4" w:rsidRDefault="000475B4">
      <w:r>
        <w:separator/>
      </w:r>
    </w:p>
  </w:endnote>
  <w:endnote w:type="continuationSeparator" w:id="0">
    <w:p w:rsidR="000475B4" w:rsidRDefault="0004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2C" w:rsidRDefault="002E44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B4" w:rsidRDefault="000475B4">
      <w:r>
        <w:separator/>
      </w:r>
    </w:p>
  </w:footnote>
  <w:footnote w:type="continuationSeparator" w:id="0">
    <w:p w:rsidR="000475B4" w:rsidRDefault="0004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2C" w:rsidRDefault="002E44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DE5"/>
    <w:multiLevelType w:val="hybridMultilevel"/>
    <w:tmpl w:val="C5DE833A"/>
    <w:lvl w:ilvl="0" w:tplc="EE5CFD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23F"/>
    <w:multiLevelType w:val="hybridMultilevel"/>
    <w:tmpl w:val="8242A7D8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442C"/>
    <w:rsid w:val="000475B4"/>
    <w:rsid w:val="002863CA"/>
    <w:rsid w:val="002E442C"/>
    <w:rsid w:val="005C10C3"/>
    <w:rsid w:val="00D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Hellwig</cp:lastModifiedBy>
  <cp:revision>4</cp:revision>
  <dcterms:created xsi:type="dcterms:W3CDTF">2017-05-15T06:50:00Z</dcterms:created>
  <dcterms:modified xsi:type="dcterms:W3CDTF">2017-05-15T07:46:00Z</dcterms:modified>
</cp:coreProperties>
</file>